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6E7" w:rsidRPr="00BF56E7" w:rsidRDefault="00BF56E7" w:rsidP="00BF56E7">
      <w:pPr>
        <w:tabs>
          <w:tab w:val="left" w:pos="1440"/>
        </w:tabs>
        <w:ind w:right="-421"/>
        <w:jc w:val="right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-8890</wp:posOffset>
            </wp:positionV>
            <wp:extent cx="2238375" cy="574010"/>
            <wp:effectExtent l="0" t="0" r="0" b="0"/>
            <wp:wrapSquare wrapText="bothSides"/>
            <wp:docPr id="1" name="Рисунок 1" descr="C:\Users\Анастасия\Desktop\Мантис лого без фона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Мантис лого без фона 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238375" cy="57401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6E7">
        <w:rPr>
          <w:rFonts w:ascii="Times New Roman" w:hAnsi="Times New Roman" w:cs="Times New Roman"/>
          <w:lang w:val="ru-RU"/>
        </w:rPr>
        <w:t xml:space="preserve">ООО «МАНТИС» </w:t>
      </w:r>
    </w:p>
    <w:p w:rsidR="00BF56E7" w:rsidRPr="00BF56E7" w:rsidRDefault="00BF56E7" w:rsidP="00BF56E7">
      <w:pPr>
        <w:tabs>
          <w:tab w:val="left" w:pos="1440"/>
        </w:tabs>
        <w:ind w:right="-421"/>
        <w:jc w:val="right"/>
        <w:rPr>
          <w:rFonts w:ascii="Times New Roman" w:hAnsi="Times New Roman" w:cs="Times New Roman"/>
          <w:lang w:val="ru-RU"/>
        </w:rPr>
      </w:pPr>
      <w:r w:rsidRPr="00BF56E7">
        <w:rPr>
          <w:rFonts w:ascii="Times New Roman" w:hAnsi="Times New Roman" w:cs="Times New Roman"/>
          <w:lang w:val="ru-RU"/>
        </w:rPr>
        <w:t>ИНН/КПП 2465332940 / 246501001</w:t>
      </w:r>
    </w:p>
    <w:p w:rsidR="00BF56E7" w:rsidRDefault="00BF56E7" w:rsidP="00BF56E7">
      <w:pPr>
        <w:tabs>
          <w:tab w:val="left" w:pos="1440"/>
        </w:tabs>
        <w:ind w:right="-421"/>
        <w:jc w:val="right"/>
        <w:rPr>
          <w:rFonts w:ascii="Times New Roman" w:hAnsi="Times New Roman" w:cs="Times New Roman"/>
          <w:lang w:val="ru-RU"/>
        </w:rPr>
      </w:pPr>
      <w:r w:rsidRPr="00BF56E7">
        <w:rPr>
          <w:rFonts w:ascii="Times New Roman" w:hAnsi="Times New Roman" w:cs="Times New Roman"/>
          <w:lang w:val="ru-RU"/>
        </w:rPr>
        <w:t xml:space="preserve">660125, г. Красноярск, </w:t>
      </w:r>
    </w:p>
    <w:p w:rsidR="00BF56E7" w:rsidRPr="00BF56E7" w:rsidRDefault="00BF56E7" w:rsidP="00BF56E7">
      <w:pPr>
        <w:tabs>
          <w:tab w:val="left" w:pos="1440"/>
        </w:tabs>
        <w:ind w:right="-421"/>
        <w:jc w:val="right"/>
        <w:rPr>
          <w:rFonts w:ascii="Times New Roman" w:hAnsi="Times New Roman" w:cs="Times New Roman"/>
          <w:lang w:val="ru-RU"/>
        </w:rPr>
      </w:pPr>
      <w:r w:rsidRPr="00BF56E7">
        <w:rPr>
          <w:rFonts w:ascii="Times New Roman" w:hAnsi="Times New Roman" w:cs="Times New Roman"/>
          <w:lang w:val="ru-RU"/>
        </w:rPr>
        <w:t>пр-кт. Комсомольский 22/2, пом.100</w:t>
      </w:r>
    </w:p>
    <w:p w:rsidR="00BF56E7" w:rsidRPr="00BF56E7" w:rsidRDefault="00BF56E7" w:rsidP="00BF56E7">
      <w:pPr>
        <w:tabs>
          <w:tab w:val="left" w:pos="1440"/>
        </w:tabs>
        <w:ind w:right="-421"/>
        <w:jc w:val="right"/>
        <w:rPr>
          <w:rFonts w:ascii="Times New Roman" w:hAnsi="Times New Roman" w:cs="Times New Roman"/>
          <w:lang w:val="ru-RU"/>
        </w:rPr>
      </w:pPr>
      <w:r w:rsidRPr="00BF56E7">
        <w:rPr>
          <w:rFonts w:ascii="Times New Roman" w:hAnsi="Times New Roman" w:cs="Times New Roman"/>
          <w:lang w:val="ru-RU"/>
        </w:rPr>
        <w:t>Почта: info@mantis-sb.ru</w:t>
      </w:r>
    </w:p>
    <w:p w:rsidR="00BF56E7" w:rsidRPr="00BF56E7" w:rsidRDefault="00BF56E7" w:rsidP="00BF56E7">
      <w:pPr>
        <w:tabs>
          <w:tab w:val="left" w:pos="1440"/>
        </w:tabs>
        <w:ind w:right="-421"/>
        <w:jc w:val="right"/>
        <w:rPr>
          <w:rFonts w:ascii="Times New Roman" w:hAnsi="Times New Roman" w:cs="Times New Roman"/>
          <w:lang w:val="ru-RU"/>
        </w:rPr>
      </w:pPr>
      <w:r w:rsidRPr="00BF56E7">
        <w:rPr>
          <w:rFonts w:ascii="Times New Roman" w:hAnsi="Times New Roman" w:cs="Times New Roman"/>
          <w:lang w:val="ru-RU"/>
        </w:rPr>
        <w:t xml:space="preserve">тел.: 8 (391)215-01-06 </w:t>
      </w:r>
    </w:p>
    <w:p w:rsidR="005208E7" w:rsidRDefault="005208E7" w:rsidP="00BF56E7">
      <w:pPr>
        <w:pStyle w:val="afd"/>
        <w:tabs>
          <w:tab w:val="center" w:pos="2827"/>
        </w:tabs>
        <w:spacing w:line="180" w:lineRule="exact"/>
        <w:rPr>
          <w:b/>
        </w:rPr>
      </w:pPr>
    </w:p>
    <w:p w:rsidR="005208E7" w:rsidRDefault="00D5071D">
      <w:pPr>
        <w:tabs>
          <w:tab w:val="left" w:pos="1440"/>
        </w:tabs>
        <w:ind w:right="-421"/>
        <w:jc w:val="center"/>
        <w:rPr>
          <w:b/>
          <w:sz w:val="24"/>
          <w:szCs w:val="24"/>
        </w:rPr>
      </w:pPr>
      <w:r>
        <w:rPr>
          <w:b/>
          <w:lang w:val="ru-RU"/>
        </w:rPr>
        <w:t>АКТ РЕКЛАМАЦИИ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3013"/>
        <w:gridCol w:w="6337"/>
      </w:tblGrid>
      <w:tr w:rsidR="005208E7">
        <w:trPr>
          <w:trHeight w:val="1101"/>
        </w:trPr>
        <w:tc>
          <w:tcPr>
            <w:tcW w:w="1611" w:type="pct"/>
          </w:tcPr>
          <w:p w:rsidR="005208E7" w:rsidRDefault="00D5071D" w:rsidP="007377A4">
            <w:pPr>
              <w:tabs>
                <w:tab w:val="left" w:pos="8931"/>
              </w:tabs>
              <w:ind w:right="-1"/>
            </w:pPr>
            <w:r>
              <w:t xml:space="preserve">Компания </w:t>
            </w:r>
          </w:p>
          <w:p w:rsidR="005208E7" w:rsidRDefault="00D5071D" w:rsidP="007377A4">
            <w:pPr>
              <w:tabs>
                <w:tab w:val="left" w:pos="8931"/>
              </w:tabs>
              <w:ind w:right="129"/>
            </w:pPr>
            <w:r>
              <w:t>(наименование, ИНН)</w:t>
            </w:r>
          </w:p>
        </w:tc>
        <w:tc>
          <w:tcPr>
            <w:tcW w:w="3389" w:type="pct"/>
          </w:tcPr>
          <w:p w:rsidR="005208E7" w:rsidRDefault="005208E7">
            <w:pPr>
              <w:tabs>
                <w:tab w:val="left" w:pos="8931"/>
              </w:tabs>
              <w:ind w:right="-1"/>
              <w:jc w:val="both"/>
            </w:pPr>
          </w:p>
        </w:tc>
      </w:tr>
      <w:tr w:rsidR="005208E7" w:rsidRPr="007F791D">
        <w:tc>
          <w:tcPr>
            <w:tcW w:w="1611" w:type="pct"/>
          </w:tcPr>
          <w:p w:rsidR="005208E7" w:rsidRDefault="00D5071D" w:rsidP="007377A4">
            <w:pPr>
              <w:tabs>
                <w:tab w:val="left" w:pos="8931"/>
              </w:tabs>
              <w:ind w:right="-1"/>
            </w:pPr>
            <w:r>
              <w:t>Контактное лицо</w:t>
            </w:r>
          </w:p>
          <w:p w:rsidR="005208E7" w:rsidRDefault="00D5071D" w:rsidP="007377A4">
            <w:pPr>
              <w:tabs>
                <w:tab w:val="left" w:pos="8931"/>
              </w:tabs>
              <w:ind w:right="-1"/>
            </w:pPr>
            <w:r>
              <w:t>(Телефон, электронная почта)</w:t>
            </w:r>
          </w:p>
        </w:tc>
        <w:tc>
          <w:tcPr>
            <w:tcW w:w="3389" w:type="pct"/>
          </w:tcPr>
          <w:p w:rsidR="005208E7" w:rsidRDefault="005208E7">
            <w:pPr>
              <w:tabs>
                <w:tab w:val="left" w:pos="8931"/>
              </w:tabs>
              <w:ind w:right="-1"/>
              <w:jc w:val="both"/>
            </w:pPr>
          </w:p>
        </w:tc>
      </w:tr>
      <w:tr w:rsidR="005208E7">
        <w:trPr>
          <w:trHeight w:val="1180"/>
        </w:trPr>
        <w:tc>
          <w:tcPr>
            <w:tcW w:w="1611" w:type="pct"/>
          </w:tcPr>
          <w:p w:rsidR="005208E7" w:rsidRDefault="00D5071D" w:rsidP="007377A4">
            <w:pPr>
              <w:tabs>
                <w:tab w:val="left" w:pos="8931"/>
              </w:tabs>
              <w:ind w:right="-1"/>
            </w:pPr>
            <w:r>
              <w:t>Модель/наименование оборудования</w:t>
            </w:r>
          </w:p>
        </w:tc>
        <w:tc>
          <w:tcPr>
            <w:tcW w:w="3389" w:type="pct"/>
          </w:tcPr>
          <w:p w:rsidR="005208E7" w:rsidRDefault="005208E7">
            <w:pPr>
              <w:tabs>
                <w:tab w:val="left" w:pos="8931"/>
              </w:tabs>
              <w:ind w:right="-1"/>
              <w:jc w:val="both"/>
              <w:rPr>
                <w:lang w:val="en-US"/>
              </w:rPr>
            </w:pPr>
          </w:p>
        </w:tc>
      </w:tr>
      <w:tr w:rsidR="005208E7">
        <w:trPr>
          <w:trHeight w:val="406"/>
        </w:trPr>
        <w:tc>
          <w:tcPr>
            <w:tcW w:w="1611" w:type="pct"/>
          </w:tcPr>
          <w:p w:rsidR="005208E7" w:rsidRDefault="00D5071D" w:rsidP="007377A4">
            <w:pPr>
              <w:tabs>
                <w:tab w:val="left" w:pos="8931"/>
              </w:tabs>
              <w:ind w:right="-1"/>
            </w:pPr>
            <w:r>
              <w:t xml:space="preserve">Серийный номер </w:t>
            </w:r>
          </w:p>
        </w:tc>
        <w:tc>
          <w:tcPr>
            <w:tcW w:w="3389" w:type="pct"/>
          </w:tcPr>
          <w:p w:rsidR="005208E7" w:rsidRDefault="005208E7">
            <w:pPr>
              <w:tabs>
                <w:tab w:val="left" w:pos="8931"/>
              </w:tabs>
              <w:ind w:right="-1"/>
              <w:jc w:val="both"/>
              <w:rPr>
                <w:lang w:val="en-US"/>
              </w:rPr>
            </w:pPr>
          </w:p>
        </w:tc>
      </w:tr>
      <w:tr w:rsidR="005208E7">
        <w:trPr>
          <w:trHeight w:val="843"/>
        </w:trPr>
        <w:tc>
          <w:tcPr>
            <w:tcW w:w="1611" w:type="pct"/>
          </w:tcPr>
          <w:p w:rsidR="005208E7" w:rsidRDefault="005208E7" w:rsidP="007377A4">
            <w:pPr>
              <w:tabs>
                <w:tab w:val="left" w:pos="8931"/>
              </w:tabs>
              <w:ind w:right="-1"/>
            </w:pPr>
          </w:p>
          <w:p w:rsidR="005208E7" w:rsidRDefault="00D5071D" w:rsidP="007377A4">
            <w:r>
              <w:t>Комплектация</w:t>
            </w:r>
          </w:p>
        </w:tc>
        <w:tc>
          <w:tcPr>
            <w:tcW w:w="3389" w:type="pct"/>
          </w:tcPr>
          <w:p w:rsidR="005208E7" w:rsidRDefault="005208E7">
            <w:pPr>
              <w:tabs>
                <w:tab w:val="left" w:pos="8931"/>
              </w:tabs>
              <w:ind w:right="-1"/>
              <w:jc w:val="both"/>
            </w:pPr>
          </w:p>
        </w:tc>
      </w:tr>
      <w:tr w:rsidR="005208E7" w:rsidRPr="007F791D" w:rsidTr="007F791D">
        <w:trPr>
          <w:trHeight w:val="2019"/>
        </w:trPr>
        <w:tc>
          <w:tcPr>
            <w:tcW w:w="1611" w:type="pct"/>
          </w:tcPr>
          <w:p w:rsidR="005208E7" w:rsidRDefault="00D5071D" w:rsidP="007377A4">
            <w:pPr>
              <w:tabs>
                <w:tab w:val="left" w:pos="8931"/>
              </w:tabs>
              <w:ind w:right="-1"/>
            </w:pPr>
            <w:r>
              <w:t>Дата и номер документа (счет, УПД)</w:t>
            </w:r>
          </w:p>
        </w:tc>
        <w:tc>
          <w:tcPr>
            <w:tcW w:w="3389" w:type="pct"/>
          </w:tcPr>
          <w:p w:rsidR="005208E7" w:rsidRDefault="005208E7" w:rsidP="007F791D">
            <w:pPr>
              <w:tabs>
                <w:tab w:val="left" w:pos="8931"/>
              </w:tabs>
              <w:ind w:right="-1"/>
              <w:jc w:val="both"/>
            </w:pPr>
          </w:p>
        </w:tc>
      </w:tr>
      <w:tr w:rsidR="005208E7" w:rsidTr="007F791D">
        <w:trPr>
          <w:trHeight w:val="2134"/>
        </w:trPr>
        <w:tc>
          <w:tcPr>
            <w:tcW w:w="1611" w:type="pct"/>
          </w:tcPr>
          <w:p w:rsidR="005208E7" w:rsidRDefault="00D5071D" w:rsidP="007377A4">
            <w:pPr>
              <w:tabs>
                <w:tab w:val="left" w:pos="8931"/>
              </w:tabs>
              <w:ind w:right="-1"/>
            </w:pPr>
            <w:r>
              <w:t>Описание неисправности</w:t>
            </w:r>
          </w:p>
        </w:tc>
        <w:tc>
          <w:tcPr>
            <w:tcW w:w="3389" w:type="pct"/>
          </w:tcPr>
          <w:p w:rsidR="005208E7" w:rsidRDefault="005208E7">
            <w:pPr>
              <w:tabs>
                <w:tab w:val="left" w:pos="8931"/>
              </w:tabs>
              <w:ind w:right="-1"/>
              <w:jc w:val="both"/>
            </w:pPr>
          </w:p>
        </w:tc>
      </w:tr>
      <w:tr w:rsidR="005208E7" w:rsidTr="007377A4">
        <w:trPr>
          <w:trHeight w:val="991"/>
        </w:trPr>
        <w:tc>
          <w:tcPr>
            <w:tcW w:w="1611" w:type="pct"/>
          </w:tcPr>
          <w:p w:rsidR="005208E7" w:rsidRDefault="00D5071D" w:rsidP="007377A4">
            <w:pPr>
              <w:tabs>
                <w:tab w:val="left" w:pos="8931"/>
              </w:tabs>
              <w:ind w:right="-1"/>
            </w:pPr>
            <w:r>
              <w:t>Дата/подпись</w:t>
            </w:r>
          </w:p>
        </w:tc>
        <w:tc>
          <w:tcPr>
            <w:tcW w:w="3389" w:type="pct"/>
          </w:tcPr>
          <w:p w:rsidR="005208E7" w:rsidRDefault="005208E7">
            <w:pPr>
              <w:tabs>
                <w:tab w:val="left" w:pos="8931"/>
              </w:tabs>
              <w:ind w:right="-1"/>
              <w:jc w:val="both"/>
              <w:rPr>
                <w:lang w:val="en-US"/>
              </w:rPr>
            </w:pPr>
            <w:bookmarkStart w:id="0" w:name="_GoBack"/>
            <w:bookmarkEnd w:id="0"/>
          </w:p>
        </w:tc>
      </w:tr>
    </w:tbl>
    <w:p w:rsidR="005208E7" w:rsidRDefault="00D5071D">
      <w:pPr>
        <w:tabs>
          <w:tab w:val="left" w:pos="1440"/>
        </w:tabs>
        <w:ind w:right="-421"/>
        <w:rPr>
          <w:b/>
          <w:color w:val="FF0000"/>
          <w:lang w:val="ru-RU"/>
        </w:rPr>
      </w:pPr>
      <w:r>
        <w:rPr>
          <w:b/>
          <w:color w:val="FF0000"/>
          <w:lang w:val="ru-RU"/>
        </w:rPr>
        <w:t>!!! При передаче оборудования в ремонт необходимо сбросить устройство к заводским настройкам</w:t>
      </w:r>
    </w:p>
    <w:sectPr w:rsidR="005208E7">
      <w:type w:val="continuous"/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479" w:rsidRDefault="00F70479">
      <w:pPr>
        <w:spacing w:after="0" w:line="240" w:lineRule="auto"/>
      </w:pPr>
      <w:r>
        <w:separator/>
      </w:r>
    </w:p>
  </w:endnote>
  <w:endnote w:type="continuationSeparator" w:id="0">
    <w:p w:rsidR="00F70479" w:rsidRDefault="00F7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479" w:rsidRDefault="00F70479">
      <w:pPr>
        <w:spacing w:after="0" w:line="240" w:lineRule="auto"/>
      </w:pPr>
      <w:r>
        <w:separator/>
      </w:r>
    </w:p>
  </w:footnote>
  <w:footnote w:type="continuationSeparator" w:id="0">
    <w:p w:rsidR="00F70479" w:rsidRDefault="00F70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E7"/>
    <w:rsid w:val="00425B3E"/>
    <w:rsid w:val="005208E7"/>
    <w:rsid w:val="007377A4"/>
    <w:rsid w:val="007F791D"/>
    <w:rsid w:val="00BF56E7"/>
    <w:rsid w:val="00D5071D"/>
    <w:rsid w:val="00F7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E436"/>
  <w15:docId w15:val="{B4CD6C20-B465-4ECB-BB41-B00DA65F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6E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no-indent">
    <w:name w:val="no-inden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table" w:styleId="afa">
    <w:name w:val="Table Grid"/>
    <w:basedOn w:val="a1"/>
    <w:uiPriority w:val="39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401E-EC54-43AB-8841-878BD9A4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Алексей</cp:lastModifiedBy>
  <cp:revision>5</cp:revision>
  <dcterms:created xsi:type="dcterms:W3CDTF">2025-02-19T02:33:00Z</dcterms:created>
  <dcterms:modified xsi:type="dcterms:W3CDTF">2025-02-19T02:37:00Z</dcterms:modified>
</cp:coreProperties>
</file>